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98DF" w14:textId="18930957" w:rsidR="0077760F" w:rsidRPr="0077760F" w:rsidRDefault="0077760F">
      <w:pPr>
        <w:rPr>
          <w:b/>
          <w:bCs/>
        </w:rPr>
      </w:pPr>
      <w:r w:rsidRPr="0077760F">
        <w:rPr>
          <w:b/>
          <w:bCs/>
        </w:rPr>
        <w:t>VOORBEELDBRIEF</w:t>
      </w:r>
    </w:p>
    <w:p w14:paraId="7B33AB10" w14:textId="77777777" w:rsidR="0077760F" w:rsidRDefault="0077760F"/>
    <w:p w14:paraId="33A167A8" w14:textId="572ADB94" w:rsidR="00B63ACA" w:rsidRDefault="0077760F">
      <w:r>
        <w:t>&lt;</w:t>
      </w:r>
      <w:r w:rsidRPr="0077760F">
        <w:rPr>
          <w:b/>
          <w:bCs/>
        </w:rPr>
        <w:t>PLAATSNAAM</w:t>
      </w:r>
      <w:r>
        <w:t>&gt;</w:t>
      </w:r>
      <w:r w:rsidR="00B63ACA">
        <w:t xml:space="preserve">, </w:t>
      </w:r>
      <w:r>
        <w:t>&lt;</w:t>
      </w:r>
      <w:r w:rsidRPr="0077760F">
        <w:rPr>
          <w:b/>
          <w:bCs/>
        </w:rPr>
        <w:t>DAG</w:t>
      </w:r>
      <w:r>
        <w:t>&gt;</w:t>
      </w:r>
      <w:r w:rsidR="00B63ACA">
        <w:t xml:space="preserve"> februari 2022</w:t>
      </w:r>
    </w:p>
    <w:p w14:paraId="29D7FBFA" w14:textId="62B1924A" w:rsidR="00B63ACA" w:rsidRDefault="00B63ACA"/>
    <w:p w14:paraId="5145FD6B" w14:textId="7EDC472E" w:rsidR="00B63ACA" w:rsidRDefault="00B63ACA">
      <w:r>
        <w:t>Betreft: CAO textielverzorging 2022-2023</w:t>
      </w:r>
    </w:p>
    <w:p w14:paraId="05E5E274" w14:textId="77777777" w:rsidR="00B63ACA" w:rsidRDefault="00B63ACA"/>
    <w:p w14:paraId="1A801D82" w14:textId="4B575495" w:rsidR="00B23137" w:rsidRDefault="00E237AE">
      <w:r>
        <w:t>Beste collega,</w:t>
      </w:r>
    </w:p>
    <w:p w14:paraId="771DFAFF" w14:textId="32F19BAE" w:rsidR="00E237AE" w:rsidRDefault="00493270">
      <w:r>
        <w:t xml:space="preserve">Waarschijnlijk bent u er </w:t>
      </w:r>
      <w:r w:rsidR="00E237AE">
        <w:t>van op de hoogte dat werkgevers en de vakbonden een akkoord hebben bereikt over een nieuwe CA</w:t>
      </w:r>
      <w:r w:rsidR="00B46B1F">
        <w:t>O</w:t>
      </w:r>
      <w:r w:rsidR="00E237AE">
        <w:t xml:space="preserve"> die </w:t>
      </w:r>
      <w:r w:rsidR="00D134A1">
        <w:t xml:space="preserve">is ingegaan </w:t>
      </w:r>
      <w:r w:rsidR="00E237AE">
        <w:t>op 2 janu</w:t>
      </w:r>
      <w:r w:rsidR="006C10AD">
        <w:t>a</w:t>
      </w:r>
      <w:r w:rsidR="00E237AE">
        <w:t>ri 2022 en loopt tot 1 mei 2023.</w:t>
      </w:r>
    </w:p>
    <w:p w14:paraId="29826240" w14:textId="7F4901C8" w:rsidR="00E237AE" w:rsidRDefault="00493270">
      <w:r>
        <w:t>Graag informe</w:t>
      </w:r>
      <w:r w:rsidR="008E2AB1">
        <w:t>ren wij</w:t>
      </w:r>
      <w:r>
        <w:t xml:space="preserve"> u </w:t>
      </w:r>
      <w:r w:rsidR="006C10AD">
        <w:t>middels dit schrijven over een aantal b</w:t>
      </w:r>
      <w:r w:rsidR="00E237AE">
        <w:t xml:space="preserve">elangrijke wijzigingen </w:t>
      </w:r>
      <w:r w:rsidR="00B46B1F">
        <w:t xml:space="preserve">in </w:t>
      </w:r>
      <w:r>
        <w:t>de</w:t>
      </w:r>
      <w:r w:rsidR="0056073A">
        <w:t xml:space="preserve"> </w:t>
      </w:r>
      <w:r w:rsidR="00B46B1F">
        <w:t>arbeidsvoorwaarden:</w:t>
      </w:r>
    </w:p>
    <w:p w14:paraId="41211D4E" w14:textId="39D5FC8E" w:rsidR="00E237AE" w:rsidRDefault="00E237AE" w:rsidP="00E237AE">
      <w:pPr>
        <w:pStyle w:val="Lijstalinea"/>
        <w:numPr>
          <w:ilvl w:val="0"/>
          <w:numId w:val="1"/>
        </w:numPr>
      </w:pPr>
      <w:r>
        <w:t>Loonsverhoging van 2,25% per 1 maart 2022</w:t>
      </w:r>
      <w:r w:rsidR="006C10AD">
        <w:t>;</w:t>
      </w:r>
    </w:p>
    <w:p w14:paraId="68B7D02D" w14:textId="331D03F7" w:rsidR="00E237AE" w:rsidRDefault="006C10AD" w:rsidP="00E237AE">
      <w:pPr>
        <w:pStyle w:val="Lijstalinea"/>
        <w:numPr>
          <w:ilvl w:val="0"/>
          <w:numId w:val="1"/>
        </w:numPr>
      </w:pPr>
      <w:r>
        <w:t xml:space="preserve">Aanpassing van de </w:t>
      </w:r>
      <w:r w:rsidR="003B4AB7">
        <w:t>reiskostenvergoeding van</w:t>
      </w:r>
      <w:r>
        <w:t xml:space="preserve"> 14 cent</w:t>
      </w:r>
      <w:r w:rsidR="00E237AE">
        <w:t xml:space="preserve"> </w:t>
      </w:r>
      <w:r>
        <w:t xml:space="preserve">naar 15 cent per km </w:t>
      </w:r>
      <w:r w:rsidR="00E237AE">
        <w:t>per 1 maart 2022</w:t>
      </w:r>
      <w:r>
        <w:t>;</w:t>
      </w:r>
    </w:p>
    <w:p w14:paraId="1E139B0F" w14:textId="0BBEA449" w:rsidR="00E237AE" w:rsidRDefault="00B46B1F" w:rsidP="00E237AE">
      <w:pPr>
        <w:pStyle w:val="Lijstalinea"/>
        <w:numPr>
          <w:ilvl w:val="0"/>
          <w:numId w:val="1"/>
        </w:numPr>
      </w:pPr>
      <w:r>
        <w:t>Uitkering van € 100</w:t>
      </w:r>
      <w:r w:rsidR="008E2AB1">
        <w:t>,</w:t>
      </w:r>
      <w:r>
        <w:t>- bruto herfstgratificatie (op basis van full-time dienstverband) in de s</w:t>
      </w:r>
      <w:r w:rsidR="00B63ACA">
        <w:t>a</w:t>
      </w:r>
      <w:r>
        <w:t>larisbetaling oktober 2022 voor diegenen</w:t>
      </w:r>
      <w:r w:rsidR="008E2AB1">
        <w:t>,</w:t>
      </w:r>
      <w:r>
        <w:t xml:space="preserve"> die op dat moment een vast dienstverband hebben van tenminste 6 maanden</w:t>
      </w:r>
      <w:r w:rsidR="00B63ACA">
        <w:t>;</w:t>
      </w:r>
    </w:p>
    <w:p w14:paraId="49272D10" w14:textId="72E313FD" w:rsidR="00B46B1F" w:rsidRDefault="00B46B1F" w:rsidP="00E237AE">
      <w:pPr>
        <w:pStyle w:val="Lijstalinea"/>
        <w:numPr>
          <w:ilvl w:val="0"/>
          <w:numId w:val="1"/>
        </w:numPr>
      </w:pPr>
      <w:r>
        <w:t>Loonsverhoging van 1,35% per 1 maart 2023</w:t>
      </w:r>
      <w:r w:rsidR="00B63ACA">
        <w:t>.</w:t>
      </w:r>
    </w:p>
    <w:p w14:paraId="3A3CB704" w14:textId="7F418137" w:rsidR="00B63ACA" w:rsidRDefault="00B46B1F" w:rsidP="00B63ACA">
      <w:r>
        <w:t xml:space="preserve">In </w:t>
      </w:r>
      <w:r w:rsidR="00E237AE">
        <w:t xml:space="preserve">de nieuwe CAO is </w:t>
      </w:r>
      <w:r>
        <w:t xml:space="preserve">ook </w:t>
      </w:r>
      <w:r w:rsidR="00E237AE">
        <w:t xml:space="preserve">opgenomen dat </w:t>
      </w:r>
      <w:r w:rsidR="006C10AD">
        <w:t>1</w:t>
      </w:r>
      <w:r w:rsidR="00E237AE">
        <w:t xml:space="preserve">,5% van de eindejaarsuitkering (die </w:t>
      </w:r>
      <w:r w:rsidR="00B63ACA">
        <w:t xml:space="preserve">op dit moment </w:t>
      </w:r>
      <w:r w:rsidR="00E237AE">
        <w:t>8,33% bedraagt) per 1 maart 2022 verschui</w:t>
      </w:r>
      <w:r w:rsidR="006C10AD">
        <w:t>ft</w:t>
      </w:r>
      <w:r w:rsidR="00E237AE">
        <w:t xml:space="preserve"> naar het loon.</w:t>
      </w:r>
      <w:r>
        <w:t xml:space="preserve"> </w:t>
      </w:r>
      <w:r w:rsidR="006C10AD">
        <w:t xml:space="preserve">Per 1 </w:t>
      </w:r>
      <w:r w:rsidR="0077760F">
        <w:t xml:space="preserve">januari </w:t>
      </w:r>
      <w:r w:rsidR="006C10AD">
        <w:t>2023 zal opnieuw 1,5% van de eindejaarsuitkering verschuiven naar het loon. De eindejaarsuitkering wordt dan uiteraard per de genoemde data verlaagd met 1,5%</w:t>
      </w:r>
      <w:r w:rsidR="00B63ACA">
        <w:t xml:space="preserve"> (naar respectievelijk 6,83% in 2022 en 5,33% in 2023)</w:t>
      </w:r>
      <w:r w:rsidR="006C10AD">
        <w:t>.</w:t>
      </w:r>
    </w:p>
    <w:p w14:paraId="12DB69B9" w14:textId="72FFFBD5" w:rsidR="00B63ACA" w:rsidRPr="00493270" w:rsidRDefault="00B63ACA" w:rsidP="00B63ACA">
      <w:pPr>
        <w:rPr>
          <w:rFonts w:cstheme="minorHAnsi"/>
        </w:rPr>
      </w:pPr>
      <w:r>
        <w:t>De verschuiving van de eindejaarsuitkering naar het bruto-loon heeft tot gevolg dat u maandelijks een hoger loon ontvangt en dat uw vakantiegeld</w:t>
      </w:r>
      <w:r w:rsidR="0056073A">
        <w:t xml:space="preserve"> stijgt. Over de eindejaarsuitkering bouwt u </w:t>
      </w:r>
      <w:r w:rsidR="00D134A1">
        <w:t xml:space="preserve">immers </w:t>
      </w:r>
      <w:r w:rsidR="0056073A">
        <w:t>net als voorheen geen vakantiegeld op.</w:t>
      </w:r>
      <w:r w:rsidR="00D134A1">
        <w:t xml:space="preserve"> De wijziging in deze arbeidsvoorwaarde leidt voor u tot een verbetering van uw inkomen. </w:t>
      </w:r>
    </w:p>
    <w:p w14:paraId="616D12B6" w14:textId="4BA085A1" w:rsidR="00493270" w:rsidRPr="00493270" w:rsidRDefault="00493270" w:rsidP="00B63ACA">
      <w:pPr>
        <w:rPr>
          <w:rFonts w:cstheme="minorHAnsi"/>
        </w:rPr>
      </w:pPr>
      <w:r w:rsidRPr="00493270">
        <w:rPr>
          <w:rStyle w:val="cf01"/>
          <w:rFonts w:asciiTheme="minorHAnsi" w:hAnsiTheme="minorHAnsi" w:cstheme="minorHAnsi"/>
          <w:sz w:val="22"/>
          <w:szCs w:val="22"/>
        </w:rPr>
        <w:t>Als u deze verschuiving niet wenselijk vindt, heeft u tot 01-03-2022 de mogelijkheid om hierop bezwaar te maken. Hierna kan jaarlijks voor 1 december voor het opvolgende jaar bezwaar worden gemaakt. Dit bezwaar k</w:t>
      </w:r>
      <w:r>
        <w:rPr>
          <w:rStyle w:val="cf01"/>
          <w:rFonts w:asciiTheme="minorHAnsi" w:hAnsiTheme="minorHAnsi" w:cstheme="minorHAnsi"/>
          <w:sz w:val="22"/>
          <w:szCs w:val="22"/>
        </w:rPr>
        <w:t>unt</w:t>
      </w:r>
      <w:r w:rsidRPr="00493270">
        <w:rPr>
          <w:rStyle w:val="cf01"/>
          <w:rFonts w:asciiTheme="minorHAnsi" w:hAnsiTheme="minorHAnsi" w:cstheme="minorHAnsi"/>
          <w:sz w:val="22"/>
          <w:szCs w:val="22"/>
        </w:rPr>
        <w:t xml:space="preserve"> u kenbaar maken bij </w:t>
      </w:r>
      <w:r w:rsidRPr="00493270">
        <w:rPr>
          <w:rStyle w:val="cf01"/>
          <w:rFonts w:asciiTheme="minorHAnsi" w:hAnsiTheme="minorHAnsi" w:cstheme="minorHAnsi"/>
          <w:b/>
          <w:bCs/>
          <w:sz w:val="22"/>
          <w:szCs w:val="22"/>
        </w:rPr>
        <w:t>&lt;HR naam invullen &gt;</w:t>
      </w:r>
      <w:r w:rsidRPr="00493270">
        <w:rPr>
          <w:rStyle w:val="cf01"/>
          <w:rFonts w:asciiTheme="minorHAnsi" w:hAnsiTheme="minorHAnsi" w:cstheme="minorHAnsi"/>
          <w:sz w:val="22"/>
          <w:szCs w:val="22"/>
        </w:rPr>
        <w:t>. Voor de volledigheid is het terugschuiven enkel mogelijk voor het volledige deel van de eindejaarsuitkering dat is verschoven</w:t>
      </w:r>
      <w:r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01CD1B37" w14:textId="3291C456" w:rsidR="00D9085F" w:rsidRDefault="00D9085F" w:rsidP="00B63ACA">
      <w:r>
        <w:t xml:space="preserve">Voor verdere vragen </w:t>
      </w:r>
      <w:r w:rsidR="00493270">
        <w:t>verwij</w:t>
      </w:r>
      <w:r w:rsidR="008E2AB1">
        <w:t>zen wij</w:t>
      </w:r>
      <w:r w:rsidR="00493270">
        <w:t xml:space="preserve"> u naar uw leidinggevende</w:t>
      </w:r>
      <w:r>
        <w:t>.</w:t>
      </w:r>
    </w:p>
    <w:p w14:paraId="632F6100" w14:textId="4CF5C1DF" w:rsidR="00493270" w:rsidRDefault="00493270" w:rsidP="00B63ACA">
      <w:r>
        <w:t>Met vriendelijke groet,</w:t>
      </w:r>
    </w:p>
    <w:p w14:paraId="0B1B635A" w14:textId="34BF3748" w:rsidR="00493270" w:rsidRDefault="00493270" w:rsidP="00B63ACA"/>
    <w:p w14:paraId="26B898DA" w14:textId="77777777" w:rsidR="00493270" w:rsidRDefault="00493270" w:rsidP="00B63ACA"/>
    <w:p w14:paraId="561C52A8" w14:textId="03219423" w:rsidR="005D1AE6" w:rsidRDefault="006C10AD" w:rsidP="00B63ACA">
      <w:r>
        <w:t xml:space="preserve">  </w:t>
      </w:r>
    </w:p>
    <w:p w14:paraId="6FDBE403" w14:textId="77777777" w:rsidR="005D1AE6" w:rsidRDefault="005D1AE6"/>
    <w:sectPr w:rsidR="005D1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54474"/>
    <w:multiLevelType w:val="hybridMultilevel"/>
    <w:tmpl w:val="BDFAAF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AE"/>
    <w:rsid w:val="00114756"/>
    <w:rsid w:val="003B4AB7"/>
    <w:rsid w:val="00493270"/>
    <w:rsid w:val="0056073A"/>
    <w:rsid w:val="005D1AE6"/>
    <w:rsid w:val="00640FA2"/>
    <w:rsid w:val="006C10AD"/>
    <w:rsid w:val="0077760F"/>
    <w:rsid w:val="008E2AB1"/>
    <w:rsid w:val="00A23F74"/>
    <w:rsid w:val="00B23137"/>
    <w:rsid w:val="00B46B1F"/>
    <w:rsid w:val="00B63ACA"/>
    <w:rsid w:val="00BA2CE1"/>
    <w:rsid w:val="00D134A1"/>
    <w:rsid w:val="00D9085F"/>
    <w:rsid w:val="00E237AE"/>
    <w:rsid w:val="00F04CD3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E292"/>
  <w15:chartTrackingRefBased/>
  <w15:docId w15:val="{DB7E9AFC-1C15-40EC-A2A8-468BDCDD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37A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40F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0FA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0FA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0F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0FA2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49327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Boekholt</dc:creator>
  <cp:keywords/>
  <dc:description/>
  <cp:lastModifiedBy>Marianne Wennekes</cp:lastModifiedBy>
  <cp:revision>3</cp:revision>
  <dcterms:created xsi:type="dcterms:W3CDTF">2022-02-11T11:33:00Z</dcterms:created>
  <dcterms:modified xsi:type="dcterms:W3CDTF">2022-02-11T19:30:00Z</dcterms:modified>
</cp:coreProperties>
</file>